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33E" w:rsidRDefault="0041233E" w:rsidP="004123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Маршрутный лист для учащегося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1"/>
        <w:gridCol w:w="7535"/>
      </w:tblGrid>
      <w:tr w:rsidR="0041233E" w:rsidTr="00DA74C9">
        <w:tc>
          <w:tcPr>
            <w:tcW w:w="2921" w:type="dxa"/>
          </w:tcPr>
          <w:p w:rsidR="0041233E" w:rsidRDefault="0041233E" w:rsidP="00DA7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535" w:type="dxa"/>
          </w:tcPr>
          <w:p w:rsidR="0041233E" w:rsidRPr="000135D1" w:rsidRDefault="00010AF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литература</w:t>
            </w:r>
          </w:p>
        </w:tc>
      </w:tr>
      <w:tr w:rsidR="00477771" w:rsidTr="00D03225">
        <w:trPr>
          <w:trHeight w:val="618"/>
        </w:trPr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 4</w:t>
            </w:r>
          </w:p>
          <w:p w:rsidR="00477771" w:rsidRDefault="00477771" w:rsidP="00D03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1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71" w:rsidTr="00DA74C9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535" w:type="dxa"/>
          </w:tcPr>
          <w:p w:rsidR="00477771" w:rsidRPr="00477771" w:rsidRDefault="00010AFF" w:rsidP="004777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 – театральные жанры.  Опера</w:t>
            </w:r>
          </w:p>
        </w:tc>
      </w:tr>
      <w:tr w:rsidR="00477771" w:rsidTr="00DA74C9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 w:rsidR="00477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учителя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Ершова Оксана Степановна</w:t>
            </w:r>
          </w:p>
        </w:tc>
      </w:tr>
      <w:tr w:rsidR="00477771" w:rsidTr="00DA74C9"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535" w:type="dxa"/>
          </w:tcPr>
          <w:p w:rsidR="00010AFF" w:rsidRDefault="00010AFF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AFF">
              <w:rPr>
                <w:rFonts w:ascii="Times New Roman" w:hAnsi="Times New Roman" w:cs="Times New Roman"/>
                <w:sz w:val="24"/>
                <w:szCs w:val="24"/>
              </w:rPr>
              <w:t>А. Лагутин, В. Владимиров</w:t>
            </w:r>
          </w:p>
          <w:p w:rsidR="00477771" w:rsidRPr="000135D1" w:rsidRDefault="00010AFF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Музыкальная литература, </w:t>
            </w:r>
            <w:r w:rsidRPr="00010AFF">
              <w:rPr>
                <w:rFonts w:ascii="Times New Roman" w:hAnsi="Times New Roman" w:cs="Times New Roman"/>
                <w:sz w:val="24"/>
                <w:szCs w:val="24"/>
              </w:rPr>
              <w:t>первый год обучения</w:t>
            </w:r>
          </w:p>
        </w:tc>
      </w:tr>
      <w:tr w:rsidR="00477771" w:rsidTr="00DA74C9">
        <w:tc>
          <w:tcPr>
            <w:tcW w:w="2921" w:type="dxa"/>
          </w:tcPr>
          <w:p w:rsidR="00477771" w:rsidRPr="004F5EC2" w:rsidRDefault="004F5EC2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  <w:bookmarkStart w:id="0" w:name="_GoBack"/>
            <w:bookmarkEnd w:id="0"/>
          </w:p>
        </w:tc>
        <w:tc>
          <w:tcPr>
            <w:tcW w:w="7535" w:type="dxa"/>
          </w:tcPr>
          <w:p w:rsidR="00477771" w:rsidRDefault="00010AFF" w:rsidP="00010AFF">
            <w:pPr>
              <w:pStyle w:val="a5"/>
              <w:numPr>
                <w:ilvl w:val="0"/>
                <w:numId w:val="5"/>
              </w:numPr>
              <w:shd w:val="clear" w:color="auto" w:fill="FFFF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Ознакомление с жанром «опера», историей его возникновения, строения, а также с основными разновидностями оперы</w:t>
            </w:r>
          </w:p>
          <w:p w:rsidR="0009469E" w:rsidRPr="00010AFF" w:rsidRDefault="0009469E" w:rsidP="00010AFF">
            <w:pPr>
              <w:pStyle w:val="a5"/>
              <w:numPr>
                <w:ilvl w:val="0"/>
                <w:numId w:val="5"/>
              </w:numPr>
              <w:shd w:val="clear" w:color="auto" w:fill="FFFF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Расширение музыкального кругозора</w:t>
            </w:r>
          </w:p>
        </w:tc>
      </w:tr>
      <w:tr w:rsidR="00810D1F" w:rsidTr="00DA74C9">
        <w:tc>
          <w:tcPr>
            <w:tcW w:w="2921" w:type="dxa"/>
          </w:tcPr>
          <w:p w:rsidR="00810D1F" w:rsidRDefault="00810D1F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оформления работы в нотной тетради</w:t>
            </w:r>
          </w:p>
        </w:tc>
        <w:tc>
          <w:tcPr>
            <w:tcW w:w="7535" w:type="dxa"/>
          </w:tcPr>
          <w:p w:rsidR="00810D1F" w:rsidRPr="0009469E" w:rsidRDefault="0009469E" w:rsidP="00A876E0">
            <w:pPr>
              <w:pStyle w:val="a5"/>
              <w:numPr>
                <w:ilvl w:val="0"/>
                <w:numId w:val="2"/>
              </w:numPr>
              <w:ind w:left="285" w:hanging="283"/>
              <w:rPr>
                <w:rFonts w:ascii="Times New Roman" w:hAnsi="Times New Roman"/>
                <w:sz w:val="24"/>
                <w:szCs w:val="24"/>
              </w:rPr>
            </w:pPr>
            <w:r w:rsidRPr="0009469E">
              <w:rPr>
                <w:rFonts w:ascii="Times New Roman" w:hAnsi="Times New Roman"/>
                <w:sz w:val="24"/>
                <w:szCs w:val="24"/>
              </w:rPr>
              <w:t xml:space="preserve">При выполнении письменных работ в тетради - </w:t>
            </w:r>
            <w:proofErr w:type="gramStart"/>
            <w:r w:rsidRPr="0009469E">
              <w:rPr>
                <w:rFonts w:ascii="Times New Roman" w:hAnsi="Times New Roman"/>
                <w:sz w:val="24"/>
                <w:szCs w:val="24"/>
              </w:rPr>
              <w:t>о</w:t>
            </w:r>
            <w:r w:rsidR="00810D1F" w:rsidRPr="0009469E">
              <w:rPr>
                <w:rFonts w:ascii="Times New Roman" w:hAnsi="Times New Roman"/>
                <w:sz w:val="24"/>
                <w:szCs w:val="24"/>
              </w:rPr>
              <w:t>бязательно  ставим</w:t>
            </w:r>
            <w:proofErr w:type="gramEnd"/>
            <w:r w:rsidR="00810D1F" w:rsidRPr="0009469E">
              <w:rPr>
                <w:rFonts w:ascii="Times New Roman" w:hAnsi="Times New Roman"/>
                <w:sz w:val="24"/>
                <w:szCs w:val="24"/>
              </w:rPr>
              <w:t xml:space="preserve"> число и пишем тему урока</w:t>
            </w:r>
          </w:p>
          <w:p w:rsidR="00810D1F" w:rsidRDefault="00810D1F" w:rsidP="00010AFF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010AFF">
              <w:rPr>
                <w:rFonts w:ascii="Times New Roman" w:hAnsi="Times New Roman"/>
                <w:sz w:val="24"/>
                <w:szCs w:val="24"/>
              </w:rPr>
              <w:t>при прослушивании музыкальных произведений оформляем по схеме: наушники – композитор – название произведения</w:t>
            </w:r>
          </w:p>
        </w:tc>
      </w:tr>
    </w:tbl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54" w:type="dxa"/>
        <w:tblLook w:val="04A0" w:firstRow="1" w:lastRow="0" w:firstColumn="1" w:lastColumn="0" w:noHBand="0" w:noVBand="1"/>
      </w:tblPr>
      <w:tblGrid>
        <w:gridCol w:w="8542"/>
        <w:gridCol w:w="2212"/>
      </w:tblGrid>
      <w:tr w:rsidR="00810D1F" w:rsidTr="004F5EC2">
        <w:tc>
          <w:tcPr>
            <w:tcW w:w="8542" w:type="dxa"/>
          </w:tcPr>
          <w:p w:rsidR="00810D1F" w:rsidRPr="00810D1F" w:rsidRDefault="00810D1F" w:rsidP="00810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0D1F">
              <w:rPr>
                <w:rFonts w:ascii="Times New Roman" w:hAnsi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2212" w:type="dxa"/>
          </w:tcPr>
          <w:p w:rsidR="00810D1F" w:rsidRDefault="00810D1F" w:rsidP="00DA7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D83DFB" w:rsidRPr="00D83DFB" w:rsidRDefault="00D83DFB" w:rsidP="00DA74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Все письменные работы, которые прописаны в этом столбце нужно фотографировать и выс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ы</w:t>
            </w:r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лать мне на проверку</w:t>
            </w:r>
          </w:p>
          <w:p w:rsidR="00810D1F" w:rsidRPr="0055149C" w:rsidRDefault="00810D1F" w:rsidP="00DA74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10D1F" w:rsidTr="004F5EC2">
        <w:trPr>
          <w:trHeight w:val="1462"/>
        </w:trPr>
        <w:tc>
          <w:tcPr>
            <w:tcW w:w="8542" w:type="dxa"/>
          </w:tcPr>
          <w:p w:rsidR="0009469E" w:rsidRDefault="0009469E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новой темы: </w:t>
            </w:r>
          </w:p>
          <w:p w:rsidR="00386321" w:rsidRPr="00810D1F" w:rsidRDefault="0009469E" w:rsidP="00094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музыкально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-театральные жанры, опера</w:t>
            </w:r>
          </w:p>
        </w:tc>
        <w:tc>
          <w:tcPr>
            <w:tcW w:w="2212" w:type="dxa"/>
          </w:tcPr>
          <w:p w:rsidR="00386321" w:rsidRDefault="00810D1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6321">
              <w:rPr>
                <w:rFonts w:ascii="Times New Roman" w:hAnsi="Times New Roman" w:cs="Times New Roman"/>
                <w:sz w:val="24"/>
                <w:szCs w:val="24"/>
              </w:rPr>
              <w:t>1.Ознакомиться с презентацией</w:t>
            </w:r>
          </w:p>
          <w:p w:rsidR="00810D1F" w:rsidRDefault="00386321" w:rsidP="00094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proofErr w:type="gramStart"/>
            <w:r w:rsidR="0009469E">
              <w:rPr>
                <w:rFonts w:ascii="Times New Roman" w:hAnsi="Times New Roman" w:cs="Times New Roman"/>
                <w:sz w:val="24"/>
                <w:szCs w:val="24"/>
              </w:rPr>
              <w:t>выписать</w:t>
            </w:r>
            <w:proofErr w:type="gramEnd"/>
            <w:r w:rsidR="0009469E">
              <w:rPr>
                <w:rFonts w:ascii="Times New Roman" w:hAnsi="Times New Roman" w:cs="Times New Roman"/>
                <w:sz w:val="24"/>
                <w:szCs w:val="24"/>
              </w:rPr>
              <w:t xml:space="preserve"> в тетрадь термины: опера, либретто, увертюра</w:t>
            </w:r>
          </w:p>
          <w:p w:rsidR="0009469E" w:rsidRDefault="0009469E" w:rsidP="00094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выписать разновидности опер, страну и время возникновения</w:t>
            </w:r>
          </w:p>
          <w:p w:rsidR="0009469E" w:rsidRPr="00810D1F" w:rsidRDefault="0009469E" w:rsidP="00094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D1F" w:rsidTr="004F5EC2">
        <w:tc>
          <w:tcPr>
            <w:tcW w:w="8542" w:type="dxa"/>
          </w:tcPr>
          <w:p w:rsidR="00810D1F" w:rsidRDefault="0009469E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Прослушать музыкальные примеры</w:t>
            </w:r>
          </w:p>
          <w:p w:rsidR="0009469E" w:rsidRDefault="0009469E" w:rsidP="0009469E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Ж. Бизе увертюра из оперы «Кармен»</w:t>
            </w:r>
          </w:p>
          <w:p w:rsidR="0009469E" w:rsidRDefault="004D3BA3" w:rsidP="0009469E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7309E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https://www.youtube.com/watch?v=PP8w4m_Yi3c</w:t>
              </w:r>
            </w:hyperlink>
          </w:p>
          <w:p w:rsidR="004D3BA3" w:rsidRPr="004D3BA3" w:rsidRDefault="004D3BA3" w:rsidP="004D3BA3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Дж. Верди ария Герцога из оперы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Риголетто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9469E" w:rsidRDefault="004D3BA3" w:rsidP="0009469E">
            <w:pPr>
              <w:pStyle w:val="a5"/>
              <w:ind w:hanging="833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7309E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https://www.youtube.com/watch?v=8A3zetSuYRg</w:t>
              </w:r>
            </w:hyperlink>
          </w:p>
          <w:p w:rsidR="004D3BA3" w:rsidRDefault="004F5EC2" w:rsidP="004D3BA3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Уэбер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дуэт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Критины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Призрака из мюзикла «Призрак оперы»</w:t>
            </w:r>
          </w:p>
          <w:p w:rsidR="004F5EC2" w:rsidRPr="004F5EC2" w:rsidRDefault="004F5EC2" w:rsidP="004F5EC2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4F5EC2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https://www.youtube.com/watch?v=JoxBzNwqI_U&amp;list=RD0LEBv7G04g8&amp;index=3</w:t>
              </w:r>
            </w:hyperlink>
          </w:p>
          <w:p w:rsidR="004F5EC2" w:rsidRPr="0009469E" w:rsidRDefault="004F5EC2" w:rsidP="004F5EC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A74F43" w:rsidRPr="00810D1F" w:rsidRDefault="00A74F43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D1F" w:rsidTr="004F5EC2">
        <w:trPr>
          <w:trHeight w:val="252"/>
        </w:trPr>
        <w:tc>
          <w:tcPr>
            <w:tcW w:w="8542" w:type="dxa"/>
            <w:tcBorders>
              <w:bottom w:val="single" w:sz="4" w:space="0" w:color="auto"/>
            </w:tcBorders>
          </w:tcPr>
          <w:p w:rsidR="00810D1F" w:rsidRDefault="00FB675F" w:rsidP="00FB675F">
            <w:pPr>
              <w:pStyle w:val="a5"/>
              <w:ind w:hanging="691"/>
              <w:rPr>
                <w:rFonts w:ascii="Times New Roman" w:hAnsi="Times New Roman"/>
                <w:b/>
                <w:szCs w:val="24"/>
              </w:rPr>
            </w:pPr>
            <w:r w:rsidRPr="00FB675F">
              <w:rPr>
                <w:rFonts w:ascii="Times New Roman" w:hAnsi="Times New Roman"/>
                <w:b/>
                <w:szCs w:val="24"/>
              </w:rPr>
              <w:t>Домашнее задание</w:t>
            </w:r>
          </w:p>
          <w:p w:rsidR="00FB675F" w:rsidRPr="00FB675F" w:rsidRDefault="0009469E" w:rsidP="00FB675F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определения, записанные в тетрадь</w:t>
            </w:r>
          </w:p>
          <w:p w:rsidR="00FB675F" w:rsidRPr="00FB675F" w:rsidRDefault="00FB675F" w:rsidP="00FB675F">
            <w:pPr>
              <w:pStyle w:val="a5"/>
              <w:ind w:hanging="691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810D1F" w:rsidRPr="00810D1F" w:rsidRDefault="00810D1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B16AB2" w:rsidRDefault="00B16AB2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B16AB2" w:rsidRDefault="00B16AB2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41233E" w:rsidRPr="00746719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sectPr w:rsidR="0041233E" w:rsidRPr="00746719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D06580"/>
    <w:multiLevelType w:val="hybridMultilevel"/>
    <w:tmpl w:val="316C6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72E15"/>
    <w:multiLevelType w:val="hybridMultilevel"/>
    <w:tmpl w:val="A3EC4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BA6489"/>
    <w:multiLevelType w:val="hybridMultilevel"/>
    <w:tmpl w:val="38E06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622461"/>
    <w:multiLevelType w:val="hybridMultilevel"/>
    <w:tmpl w:val="ADB6A99A"/>
    <w:lvl w:ilvl="0" w:tplc="094873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3C4CA6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D2231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48A50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51486F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F922C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05EBC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E34683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CE4090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23324F"/>
    <w:multiLevelType w:val="hybridMultilevel"/>
    <w:tmpl w:val="865CDE48"/>
    <w:lvl w:ilvl="0" w:tplc="AE42B314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>
    <w:nsid w:val="6B626D02"/>
    <w:multiLevelType w:val="hybridMultilevel"/>
    <w:tmpl w:val="0FC2EE3A"/>
    <w:lvl w:ilvl="0" w:tplc="71DEC7FE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3E"/>
    <w:rsid w:val="00010AFF"/>
    <w:rsid w:val="00081AAC"/>
    <w:rsid w:val="0009469E"/>
    <w:rsid w:val="00386321"/>
    <w:rsid w:val="0041233E"/>
    <w:rsid w:val="00477771"/>
    <w:rsid w:val="004D3BA3"/>
    <w:rsid w:val="004F5EC2"/>
    <w:rsid w:val="00810D1F"/>
    <w:rsid w:val="00A74F43"/>
    <w:rsid w:val="00B16AB2"/>
    <w:rsid w:val="00D03225"/>
    <w:rsid w:val="00D83DFB"/>
    <w:rsid w:val="00FB675F"/>
    <w:rsid w:val="00F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4CCBE-3C48-1340-8F10-35B6B1F8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3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33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233E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41233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41233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2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23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JoxBzNwqI_U&amp;list=RD0LEBv7G04g8&amp;index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A3zetSuYRg" TargetMode="External"/><Relationship Id="rId5" Type="http://schemas.openxmlformats.org/officeDocument/2006/relationships/hyperlink" Target="https://www.youtube.com/watch?v=PP8w4m_Yi3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5</cp:revision>
  <dcterms:created xsi:type="dcterms:W3CDTF">2020-04-06T04:37:00Z</dcterms:created>
  <dcterms:modified xsi:type="dcterms:W3CDTF">2020-04-07T07:07:00Z</dcterms:modified>
</cp:coreProperties>
</file>