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233E" w:rsidRDefault="0041233E" w:rsidP="0041233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Маршрутный лист для учащегося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21"/>
        <w:gridCol w:w="7535"/>
      </w:tblGrid>
      <w:tr w:rsidR="0041233E" w:rsidTr="003F0C67">
        <w:tc>
          <w:tcPr>
            <w:tcW w:w="2921" w:type="dxa"/>
          </w:tcPr>
          <w:p w:rsidR="0041233E" w:rsidRDefault="0041233E" w:rsidP="003F0C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Предмет</w:t>
            </w:r>
            <w:r w:rsidR="00A810CD">
              <w:rPr>
                <w:rFonts w:ascii="Times New Roman" w:hAnsi="Times New Roman" w:cs="Times New Roman"/>
                <w:b/>
                <w:sz w:val="24"/>
                <w:szCs w:val="24"/>
              </w:rPr>
              <w:t>, класс</w:t>
            </w:r>
          </w:p>
        </w:tc>
        <w:tc>
          <w:tcPr>
            <w:tcW w:w="7535" w:type="dxa"/>
          </w:tcPr>
          <w:p w:rsidR="0041233E" w:rsidRPr="000135D1" w:rsidRDefault="00A810CD" w:rsidP="00FA51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477771">
              <w:rPr>
                <w:rFonts w:ascii="Times New Roman" w:hAnsi="Times New Roman" w:cs="Times New Roman"/>
                <w:sz w:val="24"/>
                <w:szCs w:val="24"/>
              </w:rPr>
              <w:t>ольфеджио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5 класс </w:t>
            </w:r>
            <w:r w:rsidR="00FA5133">
              <w:rPr>
                <w:rFonts w:ascii="Times New Roman" w:hAnsi="Times New Roman" w:cs="Times New Roman"/>
                <w:sz w:val="24"/>
                <w:szCs w:val="24"/>
              </w:rPr>
              <w:t>7-милетний срок обучения</w:t>
            </w:r>
          </w:p>
        </w:tc>
      </w:tr>
      <w:tr w:rsidR="00477771" w:rsidTr="00D03225">
        <w:trPr>
          <w:trHeight w:val="618"/>
        </w:trPr>
        <w:tc>
          <w:tcPr>
            <w:tcW w:w="2921" w:type="dxa"/>
          </w:tcPr>
          <w:p w:rsidR="00477771" w:rsidRDefault="00477771" w:rsidP="0047777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Четверть 4</w:t>
            </w:r>
          </w:p>
          <w:p w:rsidR="00477771" w:rsidRDefault="00477771" w:rsidP="00D032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Урок № 1</w:t>
            </w:r>
          </w:p>
        </w:tc>
        <w:tc>
          <w:tcPr>
            <w:tcW w:w="7535" w:type="dxa"/>
          </w:tcPr>
          <w:p w:rsidR="00477771" w:rsidRPr="000135D1" w:rsidRDefault="00477771" w:rsidP="004777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7771" w:rsidTr="003F0C67">
        <w:tc>
          <w:tcPr>
            <w:tcW w:w="2921" w:type="dxa"/>
          </w:tcPr>
          <w:p w:rsidR="00477771" w:rsidRDefault="00D03225" w:rsidP="0047777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 урока</w:t>
            </w:r>
          </w:p>
        </w:tc>
        <w:tc>
          <w:tcPr>
            <w:tcW w:w="7535" w:type="dxa"/>
          </w:tcPr>
          <w:p w:rsidR="00477771" w:rsidRPr="00477771" w:rsidRDefault="003F0C67" w:rsidP="0047777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0C6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Понятие о хроматизме, проходящий и вспомогательный хроматизм. Мелодические обороты с </w:t>
            </w:r>
            <w:r w:rsidRPr="003F0C67"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>IV#</w:t>
            </w:r>
          </w:p>
        </w:tc>
      </w:tr>
      <w:tr w:rsidR="00477771" w:rsidTr="003F0C67">
        <w:tc>
          <w:tcPr>
            <w:tcW w:w="2921" w:type="dxa"/>
          </w:tcPr>
          <w:p w:rsidR="00477771" w:rsidRDefault="00D03225" w:rsidP="0047777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ФИО</w:t>
            </w:r>
            <w:r w:rsidR="0047777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учителя</w:t>
            </w:r>
          </w:p>
        </w:tc>
        <w:tc>
          <w:tcPr>
            <w:tcW w:w="7535" w:type="dxa"/>
          </w:tcPr>
          <w:p w:rsidR="00477771" w:rsidRPr="000135D1" w:rsidRDefault="00477771" w:rsidP="004777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Ершова Оксана Степановна</w:t>
            </w:r>
          </w:p>
        </w:tc>
      </w:tr>
      <w:tr w:rsidR="00477771" w:rsidTr="003F0C67">
        <w:tc>
          <w:tcPr>
            <w:tcW w:w="2921" w:type="dxa"/>
          </w:tcPr>
          <w:p w:rsidR="00477771" w:rsidRDefault="00477771" w:rsidP="0047777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Учебник</w:t>
            </w:r>
          </w:p>
        </w:tc>
        <w:tc>
          <w:tcPr>
            <w:tcW w:w="7535" w:type="dxa"/>
          </w:tcPr>
          <w:p w:rsidR="00477771" w:rsidRDefault="00477771" w:rsidP="004777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Б. Калмыков, Г.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Фридкин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3314C">
              <w:rPr>
                <w:rFonts w:ascii="Times New Roman" w:hAnsi="Times New Roman" w:cs="Times New Roman"/>
                <w:sz w:val="24"/>
                <w:szCs w:val="24"/>
              </w:rPr>
              <w:t xml:space="preserve"> Сольфеджио</w:t>
            </w:r>
            <w:proofErr w:type="gramEnd"/>
            <w:r w:rsidR="0065559E">
              <w:rPr>
                <w:rFonts w:ascii="Times New Roman" w:hAnsi="Times New Roman" w:cs="Times New Roman"/>
                <w:sz w:val="24"/>
                <w:szCs w:val="24"/>
              </w:rPr>
              <w:t>, одноголосие, 1 часть</w:t>
            </w:r>
          </w:p>
          <w:p w:rsidR="00477771" w:rsidRPr="000135D1" w:rsidRDefault="00477771" w:rsidP="00030E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Калинина</w:t>
            </w:r>
            <w:r w:rsidR="009C79E8">
              <w:rPr>
                <w:rFonts w:ascii="Times New Roman" w:hAnsi="Times New Roman" w:cs="Times New Roman"/>
                <w:sz w:val="24"/>
                <w:szCs w:val="24"/>
              </w:rPr>
              <w:t xml:space="preserve"> Рабочая тетрадь по </w:t>
            </w:r>
            <w:proofErr w:type="gramStart"/>
            <w:r w:rsidR="009C79E8">
              <w:rPr>
                <w:rFonts w:ascii="Times New Roman" w:hAnsi="Times New Roman" w:cs="Times New Roman"/>
                <w:sz w:val="24"/>
                <w:szCs w:val="24"/>
              </w:rPr>
              <w:t xml:space="preserve">сольфеджио </w:t>
            </w:r>
            <w:r w:rsidR="00030E44">
              <w:rPr>
                <w:rFonts w:ascii="Times New Roman" w:hAnsi="Times New Roman" w:cs="Times New Roman"/>
                <w:sz w:val="24"/>
                <w:szCs w:val="24"/>
              </w:rPr>
              <w:t xml:space="preserve"> 5</w:t>
            </w:r>
            <w:proofErr w:type="gramEnd"/>
            <w:r w:rsidR="009C79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</w:t>
            </w:r>
          </w:p>
        </w:tc>
      </w:tr>
      <w:tr w:rsidR="00477771" w:rsidTr="003F0C67">
        <w:tc>
          <w:tcPr>
            <w:tcW w:w="2921" w:type="dxa"/>
          </w:tcPr>
          <w:p w:rsidR="00477771" w:rsidRDefault="00477771" w:rsidP="0047777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Цели обучения</w:t>
            </w:r>
          </w:p>
          <w:p w:rsidR="00477771" w:rsidRPr="002F44E5" w:rsidRDefault="00477771" w:rsidP="0047777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(</w:t>
            </w:r>
            <w:proofErr w:type="gram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кратко</w:t>
            </w:r>
            <w:proofErr w:type="gram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</w:tc>
        <w:tc>
          <w:tcPr>
            <w:tcW w:w="7535" w:type="dxa"/>
          </w:tcPr>
          <w:p w:rsidR="00477771" w:rsidRPr="00D174DD" w:rsidRDefault="00477771" w:rsidP="00477771">
            <w:pPr>
              <w:shd w:val="clear" w:color="auto" w:fill="FFFFFF"/>
              <w:contextualSpacing/>
              <w:rPr>
                <w:rFonts w:ascii="Times New Roman" w:hAnsi="Times New Roman" w:cs="Times New Roman"/>
                <w:szCs w:val="24"/>
              </w:rPr>
            </w:pPr>
          </w:p>
        </w:tc>
      </w:tr>
      <w:tr w:rsidR="00810D1F" w:rsidTr="003F0C67">
        <w:tc>
          <w:tcPr>
            <w:tcW w:w="2921" w:type="dxa"/>
          </w:tcPr>
          <w:p w:rsidR="00810D1F" w:rsidRDefault="00810D1F" w:rsidP="0047777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Порядок оформления работы в нотной тетради</w:t>
            </w:r>
          </w:p>
        </w:tc>
        <w:tc>
          <w:tcPr>
            <w:tcW w:w="7535" w:type="dxa"/>
          </w:tcPr>
          <w:p w:rsidR="00810D1F" w:rsidRDefault="00030E44" w:rsidP="00810D1F">
            <w:pPr>
              <w:pStyle w:val="a5"/>
              <w:numPr>
                <w:ilvl w:val="0"/>
                <w:numId w:val="2"/>
              </w:numPr>
              <w:ind w:left="285" w:hanging="283"/>
              <w:rPr>
                <w:rFonts w:ascii="Times New Roman" w:hAnsi="Times New Roman"/>
                <w:sz w:val="24"/>
                <w:szCs w:val="24"/>
              </w:rPr>
            </w:pPr>
            <w:r w:rsidRPr="00810D1F">
              <w:rPr>
                <w:rFonts w:ascii="Times New Roman" w:hAnsi="Times New Roman"/>
                <w:sz w:val="24"/>
                <w:szCs w:val="24"/>
              </w:rPr>
              <w:t xml:space="preserve">Обязательно </w:t>
            </w:r>
            <w:r>
              <w:rPr>
                <w:rFonts w:ascii="Times New Roman" w:hAnsi="Times New Roman"/>
                <w:sz w:val="24"/>
                <w:szCs w:val="24"/>
              </w:rPr>
              <w:t>ставим</w:t>
            </w:r>
            <w:r w:rsidR="00810D1F">
              <w:rPr>
                <w:rFonts w:ascii="Times New Roman" w:hAnsi="Times New Roman"/>
                <w:sz w:val="24"/>
                <w:szCs w:val="24"/>
              </w:rPr>
              <w:t xml:space="preserve"> число и пишем тему урока</w:t>
            </w:r>
          </w:p>
          <w:p w:rsidR="00810D1F" w:rsidRDefault="00810D1F" w:rsidP="00810D1F">
            <w:pPr>
              <w:shd w:val="clear" w:color="auto" w:fill="FFFFFF"/>
              <w:contextualSpacing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 При выполнении задания из Рабочей тетради пишем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стр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…, №…</w:t>
            </w:r>
          </w:p>
        </w:tc>
      </w:tr>
    </w:tbl>
    <w:p w:rsidR="0041233E" w:rsidRDefault="00027916" w:rsidP="0041233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  <w:color w:val="222222"/>
        </w:rPr>
        <w:drawing>
          <wp:anchor distT="0" distB="0" distL="114300" distR="114300" simplePos="0" relativeHeight="251660288" behindDoc="0" locked="0" layoutInCell="1" allowOverlap="1" wp14:anchorId="49883893" wp14:editId="09EF3CEB">
            <wp:simplePos x="0" y="0"/>
            <wp:positionH relativeFrom="margin">
              <wp:align>left</wp:align>
            </wp:positionH>
            <wp:positionV relativeFrom="paragraph">
              <wp:posOffset>3872865</wp:posOffset>
            </wp:positionV>
            <wp:extent cx="3886907" cy="552450"/>
            <wp:effectExtent l="0" t="0" r="0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хроматич.png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4901" r="1970"/>
                    <a:stretch/>
                  </pic:blipFill>
                  <pic:spPr bwMode="auto">
                    <a:xfrm>
                      <a:off x="0" y="0"/>
                      <a:ext cx="3886907" cy="5524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a3"/>
        <w:tblW w:w="10485" w:type="dxa"/>
        <w:tblLook w:val="04A0" w:firstRow="1" w:lastRow="0" w:firstColumn="1" w:lastColumn="0" w:noHBand="0" w:noVBand="1"/>
      </w:tblPr>
      <w:tblGrid>
        <w:gridCol w:w="7099"/>
        <w:gridCol w:w="3386"/>
      </w:tblGrid>
      <w:tr w:rsidR="00810D1F" w:rsidTr="0033314C">
        <w:tc>
          <w:tcPr>
            <w:tcW w:w="7099" w:type="dxa"/>
          </w:tcPr>
          <w:p w:rsidR="00810D1F" w:rsidRDefault="00810D1F" w:rsidP="00810D1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810D1F">
              <w:rPr>
                <w:rFonts w:ascii="Times New Roman" w:hAnsi="Times New Roman"/>
                <w:b/>
                <w:sz w:val="24"/>
                <w:szCs w:val="24"/>
              </w:rPr>
              <w:t>Задания</w:t>
            </w:r>
          </w:p>
          <w:p w:rsidR="00A810CD" w:rsidRPr="00810D1F" w:rsidRDefault="00A810CD" w:rsidP="00810D1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386" w:type="dxa"/>
          </w:tcPr>
          <w:p w:rsidR="00810D1F" w:rsidRDefault="00810D1F" w:rsidP="003F0C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Выполнение</w:t>
            </w:r>
          </w:p>
          <w:p w:rsidR="00D83DFB" w:rsidRPr="00D83DFB" w:rsidRDefault="00D83DFB" w:rsidP="003F0C67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D83DFB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Все письменные работы, которые прописаны в этом столбце нужно фотографировать и выс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ы</w:t>
            </w:r>
            <w:r w:rsidRPr="00D83DFB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лать мне на проверку</w:t>
            </w:r>
          </w:p>
          <w:p w:rsidR="00810D1F" w:rsidRPr="0055149C" w:rsidRDefault="00810D1F" w:rsidP="003F0C6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810D1F" w:rsidTr="00D86FD8">
        <w:trPr>
          <w:trHeight w:val="7323"/>
        </w:trPr>
        <w:tc>
          <w:tcPr>
            <w:tcW w:w="7099" w:type="dxa"/>
          </w:tcPr>
          <w:p w:rsidR="00030E44" w:rsidRPr="0033314C" w:rsidRDefault="007C3B89" w:rsidP="003F0C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314C">
              <w:rPr>
                <w:rFonts w:ascii="Times New Roman" w:hAnsi="Times New Roman" w:cs="Times New Roman"/>
                <w:sz w:val="24"/>
                <w:szCs w:val="24"/>
              </w:rPr>
              <w:t>Работа над новой темой:</w:t>
            </w:r>
          </w:p>
          <w:p w:rsidR="008F2065" w:rsidRDefault="007C3B89" w:rsidP="003F0C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206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Понятие о хроматизме, проходящий и вспомогательный хроматизм.</w:t>
            </w:r>
          </w:p>
          <w:p w:rsidR="008F2065" w:rsidRPr="008F2065" w:rsidRDefault="008F2065" w:rsidP="008F2065">
            <w:pPr>
              <w:pStyle w:val="a9"/>
              <w:spacing w:before="0" w:beforeAutospacing="0" w:after="0" w:afterAutospacing="0"/>
              <w:jc w:val="both"/>
              <w:rPr>
                <w:color w:val="222222"/>
              </w:rPr>
            </w:pPr>
            <w:r w:rsidRPr="008F2065">
              <w:rPr>
                <w:rStyle w:val="aa"/>
                <w:color w:val="222222"/>
              </w:rPr>
              <w:t>Хроматизмом</w:t>
            </w:r>
            <w:r w:rsidRPr="008F2065">
              <w:rPr>
                <w:color w:val="222222"/>
              </w:rPr>
              <w:t xml:space="preserve"> (с греческого «хрома» -  окраска, цвет) называется любое повышение или понижение на полутон </w:t>
            </w:r>
            <w:proofErr w:type="gramStart"/>
            <w:r w:rsidRPr="008F2065">
              <w:rPr>
                <w:color w:val="222222"/>
              </w:rPr>
              <w:t xml:space="preserve">диатонических </w:t>
            </w:r>
            <w:r>
              <w:rPr>
                <w:color w:val="222222"/>
              </w:rPr>
              <w:t xml:space="preserve"> (</w:t>
            </w:r>
            <w:proofErr w:type="gramEnd"/>
            <w:r>
              <w:rPr>
                <w:color w:val="222222"/>
              </w:rPr>
              <w:t xml:space="preserve">основных) </w:t>
            </w:r>
            <w:r w:rsidRPr="008F2065">
              <w:rPr>
                <w:color w:val="222222"/>
              </w:rPr>
              <w:t>ступеней лада.</w:t>
            </w:r>
          </w:p>
          <w:p w:rsidR="008F2065" w:rsidRDefault="008F2065" w:rsidP="008F2065">
            <w:pPr>
              <w:pStyle w:val="a9"/>
              <w:spacing w:before="0" w:beforeAutospacing="0" w:after="0" w:afterAutospacing="0"/>
              <w:jc w:val="both"/>
              <w:rPr>
                <w:color w:val="222222"/>
              </w:rPr>
            </w:pPr>
            <w:r w:rsidRPr="008F2065">
              <w:rPr>
                <w:color w:val="222222"/>
              </w:rPr>
              <w:t>Различаются два основных типа хроматизма</w:t>
            </w:r>
            <w:r>
              <w:rPr>
                <w:color w:val="222222"/>
              </w:rPr>
              <w:t>:</w:t>
            </w:r>
          </w:p>
          <w:p w:rsidR="008F2065" w:rsidRDefault="008F2065" w:rsidP="008F2065">
            <w:pPr>
              <w:pStyle w:val="a9"/>
              <w:spacing w:before="0" w:beforeAutospacing="0" w:after="0" w:afterAutospacing="0"/>
              <w:jc w:val="both"/>
              <w:rPr>
                <w:color w:val="222222"/>
              </w:rPr>
            </w:pPr>
            <w:proofErr w:type="gramStart"/>
            <w:r>
              <w:rPr>
                <w:color w:val="222222"/>
              </w:rPr>
              <w:t>проходящий</w:t>
            </w:r>
            <w:proofErr w:type="gramEnd"/>
            <w:r>
              <w:rPr>
                <w:color w:val="222222"/>
              </w:rPr>
              <w:t xml:space="preserve"> и вспомогательный.</w:t>
            </w:r>
          </w:p>
          <w:p w:rsidR="007C3B89" w:rsidRDefault="008F2065" w:rsidP="00027916">
            <w:pPr>
              <w:pStyle w:val="a9"/>
              <w:spacing w:before="0" w:beforeAutospacing="0" w:after="0" w:afterAutospacing="0"/>
              <w:jc w:val="both"/>
              <w:rPr>
                <w:color w:val="222222"/>
              </w:rPr>
            </w:pPr>
            <w:r w:rsidRPr="008F2065">
              <w:rPr>
                <w:b/>
                <w:color w:val="222222"/>
              </w:rPr>
              <w:t>Вспомогательный хроматизм</w:t>
            </w:r>
            <w:r w:rsidRPr="008F2065">
              <w:rPr>
                <w:color w:val="222222"/>
              </w:rPr>
              <w:t xml:space="preserve"> заключается в появлении после основной ступени тональности измененного на полутон звука, который сразу же возвращается в эту ступень. Вспомогательный звук возвращается в ту же ноту, из которой вышел</w:t>
            </w:r>
            <w:r w:rsidR="00027916">
              <w:rPr>
                <w:color w:val="222222"/>
              </w:rPr>
              <w:t>.</w:t>
            </w:r>
          </w:p>
          <w:p w:rsidR="00027916" w:rsidRPr="00D86FD8" w:rsidRDefault="0033314C" w:rsidP="00027916">
            <w:pPr>
              <w:pStyle w:val="a9"/>
              <w:spacing w:before="0" w:beforeAutospacing="0" w:after="0" w:afterAutospacing="0"/>
              <w:jc w:val="both"/>
              <w:rPr>
                <w:color w:val="222222"/>
              </w:rPr>
            </w:pPr>
            <w:r>
              <w:rPr>
                <w:color w:val="222222"/>
              </w:rPr>
              <w:t>Пример 1</w:t>
            </w:r>
            <w:r w:rsidR="00027916">
              <w:rPr>
                <w:color w:val="222222"/>
              </w:rPr>
              <w:t>:</w:t>
            </w:r>
            <w:r>
              <w:rPr>
                <w:color w:val="222222"/>
              </w:rPr>
              <w:t xml:space="preserve"> </w:t>
            </w:r>
            <w:r w:rsidR="00027916" w:rsidRPr="00027916">
              <w:rPr>
                <w:b/>
                <w:color w:val="222222"/>
                <w:lang w:val="en-US"/>
              </w:rPr>
              <w:t>C</w:t>
            </w:r>
            <w:r w:rsidR="00027916" w:rsidRPr="00D86FD8">
              <w:rPr>
                <w:b/>
                <w:color w:val="222222"/>
              </w:rPr>
              <w:t xml:space="preserve"> </w:t>
            </w:r>
            <w:proofErr w:type="spellStart"/>
            <w:r w:rsidR="00027916" w:rsidRPr="00027916">
              <w:rPr>
                <w:b/>
                <w:color w:val="222222"/>
                <w:lang w:val="en-US"/>
              </w:rPr>
              <w:t>dur</w:t>
            </w:r>
            <w:proofErr w:type="spellEnd"/>
          </w:p>
          <w:p w:rsidR="00027916" w:rsidRDefault="00027916" w:rsidP="00027916">
            <w:pPr>
              <w:pStyle w:val="a9"/>
              <w:spacing w:before="0" w:beforeAutospacing="0" w:after="0" w:afterAutospacing="0"/>
              <w:jc w:val="both"/>
              <w:rPr>
                <w:color w:val="222222"/>
              </w:rPr>
            </w:pPr>
          </w:p>
          <w:p w:rsidR="00027916" w:rsidRDefault="00027916" w:rsidP="00027916">
            <w:pPr>
              <w:pStyle w:val="a9"/>
              <w:spacing w:before="0" w:beforeAutospacing="0" w:after="0" w:afterAutospacing="0"/>
              <w:jc w:val="both"/>
              <w:rPr>
                <w:color w:val="222222"/>
              </w:rPr>
            </w:pPr>
          </w:p>
          <w:p w:rsidR="0033314C" w:rsidRDefault="0033314C" w:rsidP="00027916">
            <w:pPr>
              <w:pStyle w:val="a9"/>
              <w:spacing w:before="0" w:beforeAutospacing="0" w:after="0" w:afterAutospacing="0"/>
              <w:jc w:val="both"/>
              <w:rPr>
                <w:color w:val="222222"/>
              </w:rPr>
            </w:pPr>
          </w:p>
          <w:p w:rsidR="00027916" w:rsidRDefault="00027916" w:rsidP="00027916">
            <w:pPr>
              <w:pStyle w:val="a9"/>
              <w:spacing w:before="0" w:beforeAutospacing="0" w:after="0" w:afterAutospacing="0"/>
              <w:jc w:val="both"/>
              <w:rPr>
                <w:color w:val="222222"/>
              </w:rPr>
            </w:pPr>
          </w:p>
          <w:p w:rsidR="00027916" w:rsidRDefault="00027916" w:rsidP="00027916">
            <w:pPr>
              <w:pStyle w:val="a9"/>
              <w:spacing w:before="0" w:beforeAutospacing="0" w:after="0" w:afterAutospacing="0"/>
              <w:jc w:val="both"/>
              <w:rPr>
                <w:color w:val="222222"/>
              </w:rPr>
            </w:pPr>
            <w:r w:rsidRPr="00027916">
              <w:rPr>
                <w:b/>
                <w:color w:val="222222"/>
              </w:rPr>
              <w:t>Проходящий хроматизм</w:t>
            </w:r>
            <w:r w:rsidRPr="00027916">
              <w:rPr>
                <w:color w:val="222222"/>
              </w:rPr>
              <w:t xml:space="preserve"> представляет собой переход от одной диатонической ступени к другой через хроматический звук</w:t>
            </w:r>
          </w:p>
          <w:p w:rsidR="0033314C" w:rsidRPr="0033314C" w:rsidRDefault="0033314C" w:rsidP="0033314C">
            <w:pPr>
              <w:pStyle w:val="a9"/>
              <w:spacing w:before="0" w:beforeAutospacing="0" w:after="0" w:afterAutospacing="0"/>
              <w:jc w:val="both"/>
              <w:rPr>
                <w:color w:val="222222"/>
              </w:rPr>
            </w:pPr>
            <w:r>
              <w:rPr>
                <w:color w:val="222222"/>
              </w:rPr>
              <w:t xml:space="preserve">Пример 2: </w:t>
            </w:r>
            <w:r w:rsidRPr="00027916">
              <w:rPr>
                <w:b/>
                <w:color w:val="222222"/>
                <w:lang w:val="en-US"/>
              </w:rPr>
              <w:t>C</w:t>
            </w:r>
            <w:r w:rsidRPr="0033314C">
              <w:rPr>
                <w:b/>
                <w:color w:val="222222"/>
              </w:rPr>
              <w:t xml:space="preserve"> </w:t>
            </w:r>
            <w:proofErr w:type="spellStart"/>
            <w:r w:rsidRPr="00027916">
              <w:rPr>
                <w:b/>
                <w:color w:val="222222"/>
                <w:lang w:val="en-US"/>
              </w:rPr>
              <w:t>dur</w:t>
            </w:r>
            <w:proofErr w:type="spellEnd"/>
          </w:p>
          <w:p w:rsidR="00027916" w:rsidRDefault="0033314C" w:rsidP="00027916">
            <w:pPr>
              <w:pStyle w:val="a9"/>
              <w:spacing w:before="0" w:beforeAutospacing="0" w:after="0" w:afterAutospacing="0"/>
              <w:jc w:val="both"/>
              <w:rPr>
                <w:color w:val="222222"/>
              </w:rPr>
            </w:pPr>
            <w:r>
              <w:rPr>
                <w:noProof/>
                <w:color w:val="222222"/>
              </w:rPr>
              <w:drawing>
                <wp:anchor distT="0" distB="0" distL="114300" distR="114300" simplePos="0" relativeHeight="251661312" behindDoc="0" locked="0" layoutInCell="1" allowOverlap="1" wp14:anchorId="1E208F35" wp14:editId="62229AF3">
                  <wp:simplePos x="0" y="0"/>
                  <wp:positionH relativeFrom="column">
                    <wp:posOffset>-71755</wp:posOffset>
                  </wp:positionH>
                  <wp:positionV relativeFrom="paragraph">
                    <wp:posOffset>44450</wp:posOffset>
                  </wp:positionV>
                  <wp:extent cx="3925855" cy="533400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вспомог.png"/>
                          <pic:cNvPicPr/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4598"/>
                          <a:stretch/>
                        </pic:blipFill>
                        <pic:spPr bwMode="auto">
                          <a:xfrm>
                            <a:off x="0" y="0"/>
                            <a:ext cx="3925855" cy="5334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027916" w:rsidRDefault="00027916" w:rsidP="00027916">
            <w:pPr>
              <w:pStyle w:val="a9"/>
              <w:spacing w:before="0" w:beforeAutospacing="0" w:after="0" w:afterAutospacing="0"/>
              <w:jc w:val="both"/>
            </w:pPr>
          </w:p>
          <w:p w:rsidR="00027916" w:rsidRDefault="00027916" w:rsidP="00027916">
            <w:pPr>
              <w:pStyle w:val="a9"/>
              <w:spacing w:before="0" w:beforeAutospacing="0" w:after="0" w:afterAutospacing="0"/>
              <w:jc w:val="both"/>
            </w:pPr>
          </w:p>
          <w:p w:rsidR="00027916" w:rsidRDefault="00027916" w:rsidP="00027916">
            <w:pPr>
              <w:pStyle w:val="a9"/>
              <w:spacing w:before="0" w:beforeAutospacing="0" w:after="0" w:afterAutospacing="0"/>
              <w:jc w:val="both"/>
            </w:pPr>
          </w:p>
          <w:p w:rsidR="0033314C" w:rsidRDefault="00D86FD8" w:rsidP="00027916">
            <w:pPr>
              <w:pStyle w:val="a9"/>
              <w:spacing w:before="0" w:beforeAutospacing="0" w:after="0" w:afterAutospacing="0"/>
              <w:jc w:val="both"/>
            </w:pPr>
            <w:hyperlink r:id="rId7" w:history="1">
              <w:r w:rsidR="0033314C" w:rsidRPr="00276065">
                <w:rPr>
                  <w:rStyle w:val="a4"/>
                </w:rPr>
                <w:t>https://www.youtube.com/watch?v=_iAHOH27n8Q</w:t>
              </w:r>
            </w:hyperlink>
          </w:p>
          <w:p w:rsidR="00027916" w:rsidRDefault="00D86FD8" w:rsidP="00027916">
            <w:pPr>
              <w:pStyle w:val="a9"/>
              <w:spacing w:before="0" w:beforeAutospacing="0" w:after="0" w:afterAutospacing="0"/>
              <w:jc w:val="both"/>
            </w:pPr>
            <w:hyperlink r:id="rId8" w:history="1">
              <w:r w:rsidR="0033314C" w:rsidRPr="00276065">
                <w:rPr>
                  <w:rStyle w:val="a4"/>
                </w:rPr>
                <w:t>https://www.youtube.com/watch?v=86LO245zbQ0&amp;feature=emb_logo</w:t>
              </w:r>
            </w:hyperlink>
          </w:p>
          <w:p w:rsidR="00027916" w:rsidRPr="008F2065" w:rsidRDefault="00027916" w:rsidP="00027916">
            <w:pPr>
              <w:pStyle w:val="a9"/>
              <w:spacing w:before="0" w:beforeAutospacing="0" w:after="0" w:afterAutospacing="0"/>
              <w:jc w:val="both"/>
            </w:pPr>
          </w:p>
        </w:tc>
        <w:tc>
          <w:tcPr>
            <w:tcW w:w="3386" w:type="dxa"/>
          </w:tcPr>
          <w:p w:rsidR="004A498C" w:rsidRDefault="008F2065" w:rsidP="00030E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тетрадь записать определения:</w:t>
            </w:r>
          </w:p>
          <w:p w:rsidR="008F2065" w:rsidRDefault="008F2065" w:rsidP="00030E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Что такое хроматизм?</w:t>
            </w:r>
          </w:p>
          <w:p w:rsidR="008F2065" w:rsidRDefault="008F2065" w:rsidP="00030E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Что такое проходящий хроматизм?</w:t>
            </w:r>
          </w:p>
          <w:p w:rsidR="008F2065" w:rsidRDefault="008F2065" w:rsidP="008F2065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Что такое вспомогательный хроматизм?</w:t>
            </w:r>
          </w:p>
          <w:p w:rsidR="008F2065" w:rsidRDefault="008F2065" w:rsidP="00030E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314C" w:rsidRDefault="0033314C" w:rsidP="00030E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314C" w:rsidRDefault="0033314C" w:rsidP="00030E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314C" w:rsidRDefault="0033314C" w:rsidP="00030E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314C" w:rsidRDefault="0033314C" w:rsidP="00030E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314C" w:rsidRDefault="0033314C" w:rsidP="00030E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314C" w:rsidRDefault="0033314C" w:rsidP="00030E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314C" w:rsidRDefault="0033314C" w:rsidP="00030E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314C" w:rsidRDefault="0033314C" w:rsidP="00030E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314C" w:rsidRDefault="0033314C" w:rsidP="00030E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314C" w:rsidRDefault="0033314C" w:rsidP="00030E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314C" w:rsidRDefault="0033314C" w:rsidP="00030E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314C" w:rsidRDefault="0033314C" w:rsidP="00030E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314C" w:rsidRDefault="0033314C" w:rsidP="00030E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314C" w:rsidRDefault="0033314C" w:rsidP="00030E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314C" w:rsidRDefault="0033314C" w:rsidP="00030E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314C" w:rsidRDefault="0033314C" w:rsidP="00030E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314C" w:rsidRPr="0033314C" w:rsidRDefault="0033314C" w:rsidP="00D86FD8">
            <w:pPr>
              <w:ind w:firstLine="1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33314C">
              <w:rPr>
                <w:rFonts w:ascii="Times New Roman" w:hAnsi="Times New Roman"/>
                <w:sz w:val="24"/>
                <w:szCs w:val="24"/>
              </w:rPr>
              <w:t xml:space="preserve">ройти по </w:t>
            </w:r>
            <w:proofErr w:type="gramStart"/>
            <w:r w:rsidRPr="0033314C">
              <w:rPr>
                <w:rFonts w:ascii="Times New Roman" w:hAnsi="Times New Roman"/>
                <w:sz w:val="24"/>
                <w:szCs w:val="24"/>
              </w:rPr>
              <w:t>ссыл</w:t>
            </w:r>
            <w:r w:rsidR="00D86FD8">
              <w:rPr>
                <w:rFonts w:ascii="Times New Roman" w:hAnsi="Times New Roman"/>
                <w:sz w:val="24"/>
                <w:szCs w:val="24"/>
              </w:rPr>
              <w:t>кам,  посмотреть</w:t>
            </w:r>
            <w:proofErr w:type="gramEnd"/>
            <w:r w:rsidR="00D86FD8">
              <w:rPr>
                <w:rFonts w:ascii="Times New Roman" w:hAnsi="Times New Roman"/>
                <w:sz w:val="24"/>
                <w:szCs w:val="24"/>
              </w:rPr>
              <w:t xml:space="preserve"> обучающее видео</w:t>
            </w:r>
          </w:p>
        </w:tc>
      </w:tr>
      <w:tr w:rsidR="00810D1F" w:rsidTr="0033314C">
        <w:tc>
          <w:tcPr>
            <w:tcW w:w="7099" w:type="dxa"/>
          </w:tcPr>
          <w:p w:rsidR="00FB675F" w:rsidRDefault="00D86FD8" w:rsidP="00A74F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496 </w:t>
            </w:r>
            <w:hyperlink r:id="rId9" w:history="1">
              <w:r w:rsidRPr="00334169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https://www.youtube.com/watch?v=emPbsFAwdEc</w:t>
              </w:r>
            </w:hyperlink>
          </w:p>
          <w:p w:rsidR="00D86FD8" w:rsidRDefault="00D86FD8" w:rsidP="00A74F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504 </w:t>
            </w:r>
            <w:hyperlink r:id="rId10" w:history="1">
              <w:r w:rsidRPr="00334169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https://www.youtube.com/watch?v=LxMFbdly-lE</w:t>
              </w:r>
            </w:hyperlink>
          </w:p>
          <w:p w:rsidR="00D86FD8" w:rsidRPr="00810D1F" w:rsidRDefault="00D86FD8" w:rsidP="00A74F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86" w:type="dxa"/>
          </w:tcPr>
          <w:p w:rsidR="00FB675F" w:rsidRPr="00810D1F" w:rsidRDefault="00D86FD8" w:rsidP="003F0C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33314C">
              <w:rPr>
                <w:rFonts w:ascii="Times New Roman" w:hAnsi="Times New Roman"/>
                <w:sz w:val="24"/>
                <w:szCs w:val="24"/>
              </w:rPr>
              <w:t>ройти по ссылкам,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выучить номера (петь, играть, хлопать ритмический рисунок)</w:t>
            </w:r>
          </w:p>
        </w:tc>
      </w:tr>
      <w:tr w:rsidR="00810D1F" w:rsidTr="0033314C">
        <w:trPr>
          <w:trHeight w:val="252"/>
        </w:trPr>
        <w:tc>
          <w:tcPr>
            <w:tcW w:w="7099" w:type="dxa"/>
            <w:tcBorders>
              <w:bottom w:val="single" w:sz="4" w:space="0" w:color="auto"/>
            </w:tcBorders>
          </w:tcPr>
          <w:p w:rsidR="00810D1F" w:rsidRDefault="00FB675F" w:rsidP="00FB675F">
            <w:pPr>
              <w:pStyle w:val="a5"/>
              <w:ind w:hanging="691"/>
              <w:rPr>
                <w:rFonts w:ascii="Times New Roman" w:hAnsi="Times New Roman"/>
                <w:b/>
                <w:szCs w:val="24"/>
              </w:rPr>
            </w:pPr>
            <w:r w:rsidRPr="00FB675F">
              <w:rPr>
                <w:rFonts w:ascii="Times New Roman" w:hAnsi="Times New Roman"/>
                <w:b/>
                <w:szCs w:val="24"/>
              </w:rPr>
              <w:t>Домашнее задание</w:t>
            </w:r>
          </w:p>
          <w:p w:rsidR="0065559E" w:rsidRDefault="00C05FC2" w:rsidP="00BD1BBA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Cs w:val="24"/>
              </w:rPr>
            </w:pPr>
            <w:r w:rsidRPr="0065559E">
              <w:rPr>
                <w:rFonts w:ascii="Times New Roman" w:hAnsi="Times New Roman"/>
                <w:szCs w:val="24"/>
              </w:rPr>
              <w:t>Знать теоретический материал</w:t>
            </w:r>
            <w:r w:rsidR="00C714F3" w:rsidRPr="0065559E">
              <w:rPr>
                <w:rFonts w:ascii="Times New Roman" w:hAnsi="Times New Roman"/>
                <w:szCs w:val="24"/>
              </w:rPr>
              <w:t xml:space="preserve"> </w:t>
            </w:r>
          </w:p>
          <w:p w:rsidR="00FB675F" w:rsidRPr="00C714F3" w:rsidRDefault="00D86FD8" w:rsidP="0065559E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№496, 504 – петь, записать видео</w:t>
            </w:r>
            <w:bookmarkStart w:id="0" w:name="_GoBack"/>
            <w:bookmarkEnd w:id="0"/>
            <w:r>
              <w:rPr>
                <w:rFonts w:ascii="Times New Roman" w:hAnsi="Times New Roman"/>
                <w:szCs w:val="24"/>
              </w:rPr>
              <w:t>, отправить на проверку</w:t>
            </w:r>
          </w:p>
        </w:tc>
        <w:tc>
          <w:tcPr>
            <w:tcW w:w="3386" w:type="dxa"/>
            <w:tcBorders>
              <w:bottom w:val="single" w:sz="4" w:space="0" w:color="auto"/>
            </w:tcBorders>
          </w:tcPr>
          <w:p w:rsidR="00810D1F" w:rsidRPr="00810D1F" w:rsidRDefault="00810D1F" w:rsidP="003F0C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1233E" w:rsidRDefault="0041233E" w:rsidP="0041233E">
      <w:pPr>
        <w:rPr>
          <w:rFonts w:ascii="Times New Roman" w:hAnsi="Times New Roman" w:cs="Times New Roman"/>
          <w:b/>
          <w:sz w:val="24"/>
          <w:szCs w:val="24"/>
        </w:rPr>
      </w:pPr>
    </w:p>
    <w:p w:rsidR="0041233E" w:rsidRDefault="0041233E" w:rsidP="0041233E">
      <w:pPr>
        <w:rPr>
          <w:rFonts w:ascii="Times New Roman" w:hAnsi="Times New Roman" w:cs="Times New Roman"/>
          <w:b/>
          <w:sz w:val="24"/>
          <w:szCs w:val="24"/>
        </w:rPr>
      </w:pPr>
    </w:p>
    <w:p w:rsidR="00030E44" w:rsidRDefault="00030E44" w:rsidP="0041233E">
      <w:pPr>
        <w:rPr>
          <w:rFonts w:ascii="Times New Roman" w:hAnsi="Times New Roman" w:cs="Times New Roman"/>
          <w:b/>
          <w:sz w:val="24"/>
          <w:szCs w:val="24"/>
        </w:rPr>
      </w:pPr>
    </w:p>
    <w:p w:rsidR="00030E44" w:rsidRDefault="00030E44" w:rsidP="0041233E">
      <w:pPr>
        <w:rPr>
          <w:rFonts w:ascii="Times New Roman" w:hAnsi="Times New Roman" w:cs="Times New Roman"/>
          <w:b/>
          <w:sz w:val="24"/>
          <w:szCs w:val="24"/>
        </w:rPr>
      </w:pPr>
    </w:p>
    <w:p w:rsidR="00C714F3" w:rsidRDefault="00C714F3" w:rsidP="0041233E">
      <w:pPr>
        <w:rPr>
          <w:rFonts w:ascii="Times New Roman" w:hAnsi="Times New Roman" w:cs="Times New Roman"/>
          <w:b/>
          <w:sz w:val="24"/>
          <w:szCs w:val="24"/>
        </w:rPr>
      </w:pPr>
    </w:p>
    <w:p w:rsidR="00030E44" w:rsidRDefault="00030E44" w:rsidP="0041233E">
      <w:pPr>
        <w:rPr>
          <w:rFonts w:ascii="Times New Roman" w:hAnsi="Times New Roman" w:cs="Times New Roman"/>
          <w:b/>
          <w:sz w:val="24"/>
          <w:szCs w:val="24"/>
        </w:rPr>
      </w:pPr>
    </w:p>
    <w:p w:rsidR="00030E44" w:rsidRDefault="00030E44" w:rsidP="0041233E">
      <w:pPr>
        <w:rPr>
          <w:rFonts w:ascii="Times New Roman" w:hAnsi="Times New Roman" w:cs="Times New Roman"/>
          <w:b/>
          <w:sz w:val="24"/>
          <w:szCs w:val="24"/>
        </w:rPr>
      </w:pPr>
    </w:p>
    <w:p w:rsidR="00030E44" w:rsidRDefault="00030E44" w:rsidP="0041233E">
      <w:pPr>
        <w:rPr>
          <w:rFonts w:ascii="Times New Roman" w:hAnsi="Times New Roman" w:cs="Times New Roman"/>
          <w:b/>
          <w:sz w:val="24"/>
          <w:szCs w:val="24"/>
        </w:rPr>
      </w:pPr>
    </w:p>
    <w:sectPr w:rsidR="00030E44" w:rsidSect="00D86FD8">
      <w:pgSz w:w="11906" w:h="16838"/>
      <w:pgMar w:top="426" w:right="720" w:bottom="284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77E36B8"/>
    <w:multiLevelType w:val="hybridMultilevel"/>
    <w:tmpl w:val="2A963C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1BA6489"/>
    <w:multiLevelType w:val="hybridMultilevel"/>
    <w:tmpl w:val="38E06A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2622461"/>
    <w:multiLevelType w:val="hybridMultilevel"/>
    <w:tmpl w:val="ADB6A99A"/>
    <w:lvl w:ilvl="0" w:tplc="094873D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63C4CA68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82D2231A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1748A50A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F51486F8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3F922CAC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405EBCFC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BE346832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BCE40904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3">
    <w:nsid w:val="6523324F"/>
    <w:multiLevelType w:val="hybridMultilevel"/>
    <w:tmpl w:val="865CDE48"/>
    <w:lvl w:ilvl="0" w:tplc="AE42B314">
      <w:start w:val="1"/>
      <w:numFmt w:val="decimal"/>
      <w:lvlText w:val="%1."/>
      <w:lvlJc w:val="left"/>
      <w:pPr>
        <w:ind w:left="7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69" w:hanging="360"/>
      </w:pPr>
    </w:lvl>
    <w:lvl w:ilvl="2" w:tplc="0419001B" w:tentative="1">
      <w:start w:val="1"/>
      <w:numFmt w:val="lowerRoman"/>
      <w:lvlText w:val="%3."/>
      <w:lvlJc w:val="right"/>
      <w:pPr>
        <w:ind w:left="2189" w:hanging="180"/>
      </w:pPr>
    </w:lvl>
    <w:lvl w:ilvl="3" w:tplc="0419000F" w:tentative="1">
      <w:start w:val="1"/>
      <w:numFmt w:val="decimal"/>
      <w:lvlText w:val="%4."/>
      <w:lvlJc w:val="left"/>
      <w:pPr>
        <w:ind w:left="2909" w:hanging="360"/>
      </w:pPr>
    </w:lvl>
    <w:lvl w:ilvl="4" w:tplc="04190019" w:tentative="1">
      <w:start w:val="1"/>
      <w:numFmt w:val="lowerLetter"/>
      <w:lvlText w:val="%5."/>
      <w:lvlJc w:val="left"/>
      <w:pPr>
        <w:ind w:left="3629" w:hanging="360"/>
      </w:pPr>
    </w:lvl>
    <w:lvl w:ilvl="5" w:tplc="0419001B" w:tentative="1">
      <w:start w:val="1"/>
      <w:numFmt w:val="lowerRoman"/>
      <w:lvlText w:val="%6."/>
      <w:lvlJc w:val="right"/>
      <w:pPr>
        <w:ind w:left="4349" w:hanging="180"/>
      </w:pPr>
    </w:lvl>
    <w:lvl w:ilvl="6" w:tplc="0419000F" w:tentative="1">
      <w:start w:val="1"/>
      <w:numFmt w:val="decimal"/>
      <w:lvlText w:val="%7."/>
      <w:lvlJc w:val="left"/>
      <w:pPr>
        <w:ind w:left="5069" w:hanging="360"/>
      </w:pPr>
    </w:lvl>
    <w:lvl w:ilvl="7" w:tplc="04190019" w:tentative="1">
      <w:start w:val="1"/>
      <w:numFmt w:val="lowerLetter"/>
      <w:lvlText w:val="%8."/>
      <w:lvlJc w:val="left"/>
      <w:pPr>
        <w:ind w:left="5789" w:hanging="360"/>
      </w:pPr>
    </w:lvl>
    <w:lvl w:ilvl="8" w:tplc="0419001B" w:tentative="1">
      <w:start w:val="1"/>
      <w:numFmt w:val="lowerRoman"/>
      <w:lvlText w:val="%9."/>
      <w:lvlJc w:val="right"/>
      <w:pPr>
        <w:ind w:left="6509" w:hanging="180"/>
      </w:pPr>
    </w:lvl>
  </w:abstractNum>
  <w:abstractNum w:abstractNumId="4">
    <w:nsid w:val="6B626D02"/>
    <w:multiLevelType w:val="hybridMultilevel"/>
    <w:tmpl w:val="0FC2EE3A"/>
    <w:lvl w:ilvl="0" w:tplc="71DEC7FE">
      <w:start w:val="1"/>
      <w:numFmt w:val="decimal"/>
      <w:lvlText w:val="%1."/>
      <w:lvlJc w:val="left"/>
      <w:pPr>
        <w:ind w:left="3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9" w:hanging="360"/>
      </w:pPr>
    </w:lvl>
    <w:lvl w:ilvl="2" w:tplc="0419001B" w:tentative="1">
      <w:start w:val="1"/>
      <w:numFmt w:val="lowerRoman"/>
      <w:lvlText w:val="%3."/>
      <w:lvlJc w:val="right"/>
      <w:pPr>
        <w:ind w:left="1829" w:hanging="180"/>
      </w:pPr>
    </w:lvl>
    <w:lvl w:ilvl="3" w:tplc="0419000F" w:tentative="1">
      <w:start w:val="1"/>
      <w:numFmt w:val="decimal"/>
      <w:lvlText w:val="%4."/>
      <w:lvlJc w:val="left"/>
      <w:pPr>
        <w:ind w:left="2549" w:hanging="360"/>
      </w:pPr>
    </w:lvl>
    <w:lvl w:ilvl="4" w:tplc="04190019" w:tentative="1">
      <w:start w:val="1"/>
      <w:numFmt w:val="lowerLetter"/>
      <w:lvlText w:val="%5."/>
      <w:lvlJc w:val="left"/>
      <w:pPr>
        <w:ind w:left="3269" w:hanging="360"/>
      </w:pPr>
    </w:lvl>
    <w:lvl w:ilvl="5" w:tplc="0419001B" w:tentative="1">
      <w:start w:val="1"/>
      <w:numFmt w:val="lowerRoman"/>
      <w:lvlText w:val="%6."/>
      <w:lvlJc w:val="right"/>
      <w:pPr>
        <w:ind w:left="3989" w:hanging="180"/>
      </w:pPr>
    </w:lvl>
    <w:lvl w:ilvl="6" w:tplc="0419000F" w:tentative="1">
      <w:start w:val="1"/>
      <w:numFmt w:val="decimal"/>
      <w:lvlText w:val="%7."/>
      <w:lvlJc w:val="left"/>
      <w:pPr>
        <w:ind w:left="4709" w:hanging="360"/>
      </w:pPr>
    </w:lvl>
    <w:lvl w:ilvl="7" w:tplc="04190019" w:tentative="1">
      <w:start w:val="1"/>
      <w:numFmt w:val="lowerLetter"/>
      <w:lvlText w:val="%8."/>
      <w:lvlJc w:val="left"/>
      <w:pPr>
        <w:ind w:left="5429" w:hanging="360"/>
      </w:pPr>
    </w:lvl>
    <w:lvl w:ilvl="8" w:tplc="0419001B" w:tentative="1">
      <w:start w:val="1"/>
      <w:numFmt w:val="lowerRoman"/>
      <w:lvlText w:val="%9."/>
      <w:lvlJc w:val="right"/>
      <w:pPr>
        <w:ind w:left="6149" w:hanging="18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233E"/>
    <w:rsid w:val="00027916"/>
    <w:rsid w:val="00030E44"/>
    <w:rsid w:val="00081AAC"/>
    <w:rsid w:val="0033314C"/>
    <w:rsid w:val="00336B07"/>
    <w:rsid w:val="00386321"/>
    <w:rsid w:val="003D548F"/>
    <w:rsid w:val="003F0C67"/>
    <w:rsid w:val="003F236A"/>
    <w:rsid w:val="0041233E"/>
    <w:rsid w:val="00477771"/>
    <w:rsid w:val="004A498C"/>
    <w:rsid w:val="0060665F"/>
    <w:rsid w:val="0065559E"/>
    <w:rsid w:val="007C3B89"/>
    <w:rsid w:val="007F237A"/>
    <w:rsid w:val="00810D1F"/>
    <w:rsid w:val="008F2065"/>
    <w:rsid w:val="009C79E8"/>
    <w:rsid w:val="00A74F43"/>
    <w:rsid w:val="00A810CD"/>
    <w:rsid w:val="00C05FC2"/>
    <w:rsid w:val="00C714F3"/>
    <w:rsid w:val="00D03225"/>
    <w:rsid w:val="00D83DFB"/>
    <w:rsid w:val="00D86FD8"/>
    <w:rsid w:val="00FA5133"/>
    <w:rsid w:val="00FB675F"/>
    <w:rsid w:val="00FC0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8B4CCBE-3C48-1340-8F10-35B6B1F8F1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1233E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1233E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41233E"/>
    <w:rPr>
      <w:color w:val="0000FF"/>
      <w:u w:val="single"/>
    </w:rPr>
  </w:style>
  <w:style w:type="paragraph" w:styleId="a5">
    <w:name w:val="List Paragraph"/>
    <w:basedOn w:val="a"/>
    <w:link w:val="a6"/>
    <w:uiPriority w:val="34"/>
    <w:qFormat/>
    <w:rsid w:val="0041233E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6">
    <w:name w:val="Абзац списка Знак"/>
    <w:link w:val="a5"/>
    <w:uiPriority w:val="34"/>
    <w:locked/>
    <w:rsid w:val="0041233E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4123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1233E"/>
    <w:rPr>
      <w:rFonts w:ascii="Tahoma" w:eastAsiaTheme="minorEastAsia" w:hAnsi="Tahoma" w:cs="Tahoma"/>
      <w:sz w:val="16"/>
      <w:szCs w:val="16"/>
      <w:lang w:eastAsia="ru-RU"/>
    </w:rPr>
  </w:style>
  <w:style w:type="paragraph" w:styleId="a9">
    <w:name w:val="Normal (Web)"/>
    <w:basedOn w:val="a"/>
    <w:uiPriority w:val="99"/>
    <w:unhideWhenUsed/>
    <w:rsid w:val="008F20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a">
    <w:name w:val="Strong"/>
    <w:basedOn w:val="a0"/>
    <w:uiPriority w:val="22"/>
    <w:qFormat/>
    <w:rsid w:val="008F206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8260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86LO245zbQ0&amp;feature=emb_logo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_iAHOH27n8Q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https://www.youtube.com/watch?v=LxMFbdly-l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watch?v=emPbsFAwdE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285</TotalTime>
  <Pages>1</Pages>
  <Words>327</Words>
  <Characters>1868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Владелец</cp:lastModifiedBy>
  <cp:revision>10</cp:revision>
  <dcterms:created xsi:type="dcterms:W3CDTF">2020-04-06T04:37:00Z</dcterms:created>
  <dcterms:modified xsi:type="dcterms:W3CDTF">2020-04-09T09:00:00Z</dcterms:modified>
</cp:coreProperties>
</file>